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0C88D" w14:textId="77777777" w:rsidR="00177A42" w:rsidRPr="00C43C24" w:rsidRDefault="00177A42" w:rsidP="00C43C24">
      <w:pPr>
        <w:pStyle w:val="BodyText"/>
        <w:rPr>
          <w:b/>
          <w:bCs/>
        </w:rPr>
      </w:pPr>
      <w:r w:rsidRPr="00C43C24">
        <w:rPr>
          <w:b/>
          <w:bCs/>
        </w:rPr>
        <w:t>Final Model Description</w:t>
      </w:r>
    </w:p>
    <w:p w14:paraId="29EB3659" w14:textId="0F8470DD" w:rsidR="00177A42" w:rsidRPr="00C43C24" w:rsidRDefault="00177A42" w:rsidP="00C43C24">
      <w:pPr>
        <w:pStyle w:val="BodyText"/>
      </w:pPr>
      <w:r w:rsidRPr="00C43C24">
        <w:t>The architecture of the final model is described below:</w:t>
      </w:r>
    </w:p>
    <w:p w14:paraId="08FEF4A2" w14:textId="35B1B1CF" w:rsidR="00177A42" w:rsidRPr="00C43C24" w:rsidRDefault="00177A42" w:rsidP="00C43C24">
      <w:pPr>
        <w:pStyle w:val="BodyText"/>
      </w:pPr>
      <w:r w:rsidRPr="00C43C24">
        <w:t xml:space="preserve">{{p </w:t>
      </w:r>
      <w:proofErr w:type="spellStart"/>
      <w:r w:rsidRPr="00C43C24">
        <w:t>section.render</w:t>
      </w:r>
      <w:proofErr w:type="spellEnd"/>
      <w:r w:rsidRPr="00C43C24">
        <w:t xml:space="preserve">('Final </w:t>
      </w:r>
      <w:proofErr w:type="spellStart"/>
      <w:r w:rsidRPr="00C43C24">
        <w:t>Model.DAI</w:t>
      </w:r>
      <w:proofErr w:type="spellEnd"/>
      <w:r w:rsidRPr="00C43C24">
        <w:t xml:space="preserve"> Final Model Components Table')}}</w:t>
      </w:r>
    </w:p>
    <w:p w14:paraId="610A92AE" w14:textId="3117403A" w:rsidR="00177A42" w:rsidRPr="00C43C24" w:rsidRDefault="00177A42" w:rsidP="00C43C24">
      <w:pPr>
        <w:pStyle w:val="BodyText"/>
      </w:pPr>
      <w:r w:rsidRPr="00C43C24">
        <w:t>{% if final_model._</w:t>
      </w:r>
      <w:proofErr w:type="spellStart"/>
      <w:r w:rsidRPr="00C43C24">
        <w:t>num_ensemble_models</w:t>
      </w:r>
      <w:proofErr w:type="spellEnd"/>
      <w:r w:rsidRPr="00C43C24">
        <w:t xml:space="preserve"> &gt; 0 %} More detailed parameters of each model in the final stacked ensemble are described below. {% else %} More detailed parameters of the final model are described below. {% endif %} </w:t>
      </w:r>
    </w:p>
    <w:p w14:paraId="6DA9F865" w14:textId="77777777" w:rsidR="00177A42" w:rsidRPr="00C43C24" w:rsidRDefault="00177A42" w:rsidP="00C43C24">
      <w:pPr>
        <w:pStyle w:val="BodyText"/>
      </w:pPr>
      <w:r w:rsidRPr="00C43C24">
        <w:t xml:space="preserve">{% for </w:t>
      </w:r>
      <w:proofErr w:type="spellStart"/>
      <w:r w:rsidRPr="00C43C24">
        <w:t>key_table</w:t>
      </w:r>
      <w:proofErr w:type="spellEnd"/>
      <w:r w:rsidRPr="00C43C24">
        <w:t xml:space="preserve">, </w:t>
      </w:r>
      <w:proofErr w:type="spellStart"/>
      <w:r w:rsidRPr="00C43C24">
        <w:t>value_table</w:t>
      </w:r>
      <w:proofErr w:type="spellEnd"/>
      <w:r w:rsidRPr="00C43C24">
        <w:t xml:space="preserve"> in final_model._</w:t>
      </w:r>
      <w:proofErr w:type="spellStart"/>
      <w:r w:rsidRPr="00C43C24">
        <w:t>final_model_desc.base_learners.items</w:t>
      </w:r>
      <w:proofErr w:type="spellEnd"/>
      <w:r w:rsidRPr="00C43C24">
        <w:t>() %}</w:t>
      </w:r>
    </w:p>
    <w:p w14:paraId="2CAB3D11" w14:textId="77777777" w:rsidR="00177A42" w:rsidRPr="00D14C78" w:rsidRDefault="00177A42" w:rsidP="00C43C24">
      <w:pPr>
        <w:pStyle w:val="ListBullet2"/>
      </w:pPr>
      <w:r w:rsidRPr="00D14C78">
        <w:t>{{</w:t>
      </w:r>
      <w:proofErr w:type="spellStart"/>
      <w:r w:rsidRPr="00D14C78">
        <w:t>value_table.string</w:t>
      </w:r>
      <w:proofErr w:type="spellEnd"/>
      <w:r w:rsidRPr="00D14C78">
        <w:t>}}</w:t>
      </w:r>
      <w:r w:rsidRPr="00D14C78">
        <w:br/>
      </w:r>
    </w:p>
    <w:p w14:paraId="6F076783" w14:textId="7D4D011E" w:rsidR="00046DDB" w:rsidRDefault="00046DDB" w:rsidP="00C43C24">
      <w:pPr>
        <w:pStyle w:val="BodyText"/>
      </w:pPr>
      <w:r>
        <w:t xml:space="preserve">{{p </w:t>
      </w:r>
      <w:proofErr w:type="spellStart"/>
      <w:r w:rsidRPr="00C43C24">
        <w:t>value_table</w:t>
      </w:r>
      <w:r w:rsidR="002F6C14">
        <w:t>.</w:t>
      </w:r>
      <w:r w:rsidR="002F6C14" w:rsidRPr="00C43C24">
        <w:t>params</w:t>
      </w:r>
      <w:proofErr w:type="spellEnd"/>
      <w:r w:rsidR="002F6C14">
        <w:t xml:space="preserve"> </w:t>
      </w:r>
      <w:r>
        <w:t>}}</w:t>
      </w:r>
    </w:p>
    <w:p w14:paraId="7CFF1661" w14:textId="50D0A2EE" w:rsidR="00177A42" w:rsidRPr="00C43C24" w:rsidRDefault="00177A42" w:rsidP="00C43C24">
      <w:pPr>
        <w:pStyle w:val="BodyText"/>
      </w:pPr>
      <w:r w:rsidRPr="00C43C24">
        <w:t xml:space="preserve">{% </w:t>
      </w:r>
      <w:proofErr w:type="spellStart"/>
      <w:r w:rsidRPr="00C43C24">
        <w:t>endfor</w:t>
      </w:r>
      <w:proofErr w:type="spellEnd"/>
      <w:r w:rsidRPr="00C43C24">
        <w:t xml:space="preserve"> %}</w:t>
      </w:r>
    </w:p>
    <w:p w14:paraId="7B34F645" w14:textId="77777777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560F74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40C9283D"/>
    <w:multiLevelType w:val="hybridMultilevel"/>
    <w:tmpl w:val="0EBA5418"/>
    <w:lvl w:ilvl="0" w:tplc="E31AF5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A42"/>
    <w:rsid w:val="00046DDB"/>
    <w:rsid w:val="00177A42"/>
    <w:rsid w:val="002F6C14"/>
    <w:rsid w:val="00A47277"/>
    <w:rsid w:val="00A55E5F"/>
    <w:rsid w:val="00B753B2"/>
    <w:rsid w:val="00C4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DCBB2"/>
  <w15:chartTrackingRefBased/>
  <w15:docId w15:val="{3AB8440C-C5CD-4B4D-8318-F9965D1D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753B2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753B2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177A42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uiPriority w:val="99"/>
    <w:unhideWhenUsed/>
    <w:rsid w:val="00C43C24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2019-11-26T00:25:00Z</dcterms:created>
  <dcterms:modified xsi:type="dcterms:W3CDTF">2020-12-07T05:36:00Z</dcterms:modified>
</cp:coreProperties>
</file>